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41A87B42"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w:t>
      </w:r>
      <w:r w:rsidR="00A10D83" w:rsidRPr="00A10D83">
        <w:t xml:space="preserve"> </w:t>
      </w:r>
      <w:r w:rsidR="00A10D83">
        <w:t xml:space="preserve">le </w:t>
      </w:r>
      <w:bookmarkStart w:id="0" w:name="_Hlk233712599"/>
      <w:r w:rsidR="00A10D83" w:rsidRPr="00A10D83">
        <w:rPr>
          <w:rFonts w:asciiTheme="minorHAnsi" w:hAnsiTheme="minorHAnsi" w:cs="Arial"/>
          <w:sz w:val="22"/>
        </w:rPr>
        <w:t>recrutement consortium d’incubateurs labellisés</w:t>
      </w:r>
      <w:r w:rsidR="008B42FC" w:rsidRPr="00891B43">
        <w:rPr>
          <w:rFonts w:asciiTheme="minorHAnsi" w:hAnsiTheme="minorHAnsi" w:cs="Arial"/>
          <w:sz w:val="22"/>
        </w:rPr>
        <w:t>.</w:t>
      </w:r>
      <w:r w:rsidR="008056EE" w:rsidRPr="00891B43">
        <w:rPr>
          <w:rFonts w:asciiTheme="minorHAnsi" w:hAnsiTheme="minorHAnsi" w:cs="Arial"/>
          <w:sz w:val="22"/>
        </w:rPr>
        <w:t xml:space="preserve"> </w:t>
      </w:r>
    </w:p>
    <w:bookmarkEnd w:id="0"/>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4DF71B4C"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 xml:space="preserve">dans le cadre de la consultation </w:t>
      </w:r>
      <w:r w:rsidR="00A10D83">
        <w:t xml:space="preserve">le </w:t>
      </w:r>
      <w:r w:rsidR="00A10D83" w:rsidRPr="00A10D83">
        <w:rPr>
          <w:rFonts w:asciiTheme="minorHAnsi" w:hAnsiTheme="minorHAnsi" w:cs="Arial"/>
          <w:sz w:val="22"/>
        </w:rPr>
        <w:t>recrutement consortium d’incubateurs labellisés</w:t>
      </w:r>
      <w:r w:rsidR="00557965" w:rsidRPr="00891B43">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33FC051" w14:textId="77777777" w:rsidR="00A10D83" w:rsidRDefault="003930DF" w:rsidP="00A10D83">
      <w:pPr>
        <w:spacing w:before="120" w:line="240" w:lineRule="auto"/>
        <w:jc w:val="both"/>
        <w:rPr>
          <w:rFonts w:asciiTheme="minorHAnsi" w:hAnsiTheme="minorHAnsi" w:cs="Arial"/>
          <w:sz w:val="22"/>
        </w:rPr>
      </w:pP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 xml:space="preserve">des renseignements portant </w:t>
      </w:r>
      <w:r w:rsidR="00A10D83" w:rsidRPr="00A10D83">
        <w:rPr>
          <w:rFonts w:asciiTheme="minorHAnsi" w:hAnsiTheme="minorHAnsi" w:cs="Arial"/>
          <w:sz w:val="22"/>
        </w:rPr>
        <w:t>-</w:t>
      </w:r>
      <w:r w:rsidR="00A10D83" w:rsidRPr="00A10D83">
        <w:rPr>
          <w:rFonts w:asciiTheme="minorHAnsi" w:hAnsiTheme="minorHAnsi" w:cs="Arial"/>
          <w:sz w:val="22"/>
        </w:rPr>
        <w:tab/>
      </w:r>
    </w:p>
    <w:p w14:paraId="54F71D5A" w14:textId="42046D8D" w:rsidR="00A10D83" w:rsidRDefault="00A10D83" w:rsidP="00A10D83">
      <w:pPr>
        <w:spacing w:before="120" w:line="240" w:lineRule="auto"/>
        <w:jc w:val="both"/>
        <w:rPr>
          <w:rFonts w:asciiTheme="minorHAnsi" w:hAnsiTheme="minorHAnsi" w:cs="Arial"/>
          <w:sz w:val="22"/>
        </w:rPr>
      </w:pPr>
      <w:r w:rsidRPr="00A10D83">
        <w:rPr>
          <w:rFonts w:asciiTheme="minorHAnsi" w:hAnsiTheme="minorHAnsi" w:cs="Arial"/>
          <w:sz w:val="22"/>
        </w:rPr>
        <w:t xml:space="preserve">Un chiffre d’affaires globale pour </w:t>
      </w:r>
      <w:r w:rsidR="007E179F" w:rsidRPr="00A10D83">
        <w:rPr>
          <w:rFonts w:asciiTheme="minorHAnsi" w:hAnsiTheme="minorHAnsi" w:cs="Arial"/>
          <w:sz w:val="22"/>
        </w:rPr>
        <w:t>tous</w:t>
      </w:r>
      <w:r w:rsidRPr="00A10D83">
        <w:rPr>
          <w:rFonts w:asciiTheme="minorHAnsi" w:hAnsiTheme="minorHAnsi" w:cs="Arial"/>
          <w:sz w:val="22"/>
        </w:rPr>
        <w:t xml:space="preserve"> les membres du consortium </w:t>
      </w:r>
      <w:proofErr w:type="gramStart"/>
      <w:r w:rsidRPr="00A10D83">
        <w:rPr>
          <w:rFonts w:asciiTheme="minorHAnsi" w:hAnsiTheme="minorHAnsi" w:cs="Arial"/>
          <w:sz w:val="22"/>
        </w:rPr>
        <w:t>doivent</w:t>
      </w:r>
      <w:proofErr w:type="gramEnd"/>
      <w:r w:rsidRPr="00A10D83">
        <w:rPr>
          <w:rFonts w:asciiTheme="minorHAnsi" w:hAnsiTheme="minorHAnsi" w:cs="Arial"/>
          <w:sz w:val="22"/>
        </w:rPr>
        <w:t xml:space="preserve"> être minimum de 5.000.000 DZD pour 2025 ou 2024.</w:t>
      </w:r>
    </w:p>
    <w:p w14:paraId="21094019" w14:textId="4FC1B2D9" w:rsidR="008D19B9" w:rsidRDefault="005B33E4" w:rsidP="00A10D83">
      <w:pPr>
        <w:spacing w:before="120" w:line="240" w:lineRule="auto"/>
        <w:jc w:val="both"/>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10AD1315" w14:textId="0BA2DBCC" w:rsidR="00A10D83" w:rsidRDefault="00EB1C73" w:rsidP="00A10D83">
      <w:pPr>
        <w:pStyle w:val="Default"/>
        <w:jc w:val="both"/>
        <w:rPr>
          <w:rFonts w:asciiTheme="minorHAnsi" w:hAnsiTheme="minorHAnsi" w:cstheme="minorHAnsi"/>
          <w:sz w:val="22"/>
          <w:szCs w:val="22"/>
        </w:rPr>
      </w:pPr>
      <w:r w:rsidRPr="00F94C76">
        <w:rPr>
          <w:rFonts w:asciiTheme="minorHAnsi" w:hAnsiTheme="minorHAnsi"/>
          <w:sz w:val="22"/>
        </w:rPr>
        <w:t xml:space="preserve">La capacité technique et professionnelle </w:t>
      </w:r>
      <w:r w:rsidR="005E6F93">
        <w:rPr>
          <w:rFonts w:asciiTheme="minorHAnsi" w:hAnsiTheme="minorHAnsi"/>
          <w:sz w:val="22"/>
        </w:rPr>
        <w:t>d</w:t>
      </w:r>
      <w:r w:rsidR="00423753">
        <w:rPr>
          <w:rFonts w:asciiTheme="minorHAnsi" w:hAnsiTheme="minorHAnsi"/>
          <w:sz w:val="22"/>
        </w:rPr>
        <w:t xml:space="preserve">u candidat </w:t>
      </w:r>
      <w:r w:rsidRPr="00F94C76">
        <w:rPr>
          <w:rFonts w:asciiTheme="minorHAnsi" w:hAnsiTheme="minorHAnsi"/>
          <w:sz w:val="22"/>
        </w:rPr>
        <w:t xml:space="preserve">sera appréciée sur la base </w:t>
      </w:r>
      <w:r w:rsidR="00423753">
        <w:rPr>
          <w:rFonts w:asciiTheme="minorHAnsi" w:hAnsiTheme="minorHAnsi"/>
          <w:sz w:val="22"/>
        </w:rPr>
        <w:t xml:space="preserve">des renseignements portant </w:t>
      </w:r>
      <w:r w:rsidR="00A10D83">
        <w:rPr>
          <w:rFonts w:asciiTheme="minorHAnsi" w:hAnsiTheme="minorHAnsi" w:cstheme="minorHAnsi"/>
          <w:sz w:val="22"/>
          <w:szCs w:val="22"/>
        </w:rPr>
        <w:t>Prouver ses capacités à couvrir des zones géographiques concernées par les programmes.</w:t>
      </w:r>
    </w:p>
    <w:p w14:paraId="6D48CABE" w14:textId="71A7ADA0" w:rsidR="007E179F" w:rsidRPr="007E179F" w:rsidRDefault="007E179F" w:rsidP="00A10D83">
      <w:pPr>
        <w:pStyle w:val="Default"/>
        <w:jc w:val="both"/>
        <w:rPr>
          <w:rFonts w:asciiTheme="minorHAnsi" w:hAnsiTheme="minorHAnsi" w:cstheme="minorHAnsi"/>
          <w:sz w:val="22"/>
          <w:szCs w:val="22"/>
        </w:rPr>
      </w:pPr>
      <w:r w:rsidRPr="007E179F">
        <w:rPr>
          <w:rFonts w:asciiTheme="minorHAnsi" w:hAnsiTheme="minorHAnsi" w:cstheme="minorHAnsi"/>
          <w:sz w:val="22"/>
          <w:szCs w:val="22"/>
        </w:rPr>
        <w:t>Le consortium</w:t>
      </w:r>
      <w:r w:rsidRPr="007E179F">
        <w:rPr>
          <w:rFonts w:asciiTheme="minorHAnsi" w:hAnsiTheme="minorHAnsi" w:cstheme="minorHAnsi"/>
          <w:sz w:val="22"/>
          <w:szCs w:val="22"/>
        </w:rPr>
        <w:t xml:space="preserve"> </w:t>
      </w:r>
      <w:r w:rsidRPr="007E179F">
        <w:rPr>
          <w:rFonts w:asciiTheme="minorHAnsi" w:hAnsiTheme="minorHAnsi" w:cstheme="minorHAnsi"/>
          <w:sz w:val="22"/>
          <w:szCs w:val="22"/>
        </w:rPr>
        <w:t xml:space="preserve">est composé </w:t>
      </w:r>
      <w:r w:rsidRPr="007E179F">
        <w:rPr>
          <w:rFonts w:asciiTheme="minorHAnsi" w:hAnsiTheme="minorHAnsi" w:cstheme="minorHAnsi"/>
          <w:sz w:val="22"/>
          <w:szCs w:val="22"/>
        </w:rPr>
        <w:t>d’au moins deux (2) incubateurs labellisés</w:t>
      </w:r>
      <w:r w:rsidRPr="007E179F">
        <w:rPr>
          <w:rFonts w:asciiTheme="minorHAnsi" w:hAnsiTheme="minorHAnsi" w:cstheme="minorHAnsi"/>
          <w:sz w:val="22"/>
          <w:szCs w:val="22"/>
        </w:rPr>
        <w:t>.</w:t>
      </w:r>
    </w:p>
    <w:p w14:paraId="659C28D8" w14:textId="6AA1368B" w:rsidR="00D73590" w:rsidRDefault="00D73590" w:rsidP="00D73590">
      <w:pPr>
        <w:spacing w:before="120" w:line="240" w:lineRule="auto"/>
        <w:jc w:val="both"/>
        <w:rPr>
          <w:rFonts w:asciiTheme="minorHAnsi" w:hAnsiTheme="minorHAnsi" w:cs="Arial"/>
          <w:sz w:val="22"/>
        </w:rPr>
      </w:pPr>
      <w:r>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w:t>
      </w:r>
      <w:proofErr w:type="gramStart"/>
      <w:r w:rsidRPr="00891B43">
        <w:rPr>
          <w:rFonts w:asciiTheme="minorHAnsi" w:hAnsiTheme="minorHAnsi" w:cs="Arial"/>
          <w:sz w:val="22"/>
        </w:rPr>
        <w:t>relevé</w:t>
      </w:r>
      <w:proofErr w:type="gramEnd"/>
      <w:r w:rsidRPr="00891B43">
        <w:rPr>
          <w:rFonts w:asciiTheme="minorHAnsi" w:hAnsiTheme="minorHAnsi" w:cs="Arial"/>
          <w:sz w:val="22"/>
        </w:rPr>
        <w:t xml:space="preserve">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61AECFEB"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A10D83" w:rsidRPr="00A10D83">
        <w:rPr>
          <w:rFonts w:ascii="Calibri" w:hAnsi="Calibri"/>
          <w:sz w:val="22"/>
          <w:szCs w:val="22"/>
        </w:rPr>
        <w:t>recrutement consortium d’incubateurs labellisés.</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F42D93">
        <w:rPr>
          <w:rFonts w:ascii="Calibri" w:hAnsi="Calibri"/>
          <w:sz w:val="22"/>
          <w:szCs w:val="22"/>
        </w:rPr>
        <w:t>qu’il</w:t>
      </w:r>
      <w:proofErr w:type="gramEnd"/>
      <w:r w:rsidRPr="00F42D93">
        <w:rPr>
          <w:rFonts w:ascii="Calibri" w:hAnsi="Calibri"/>
          <w:sz w:val="22"/>
          <w:szCs w:val="22"/>
        </w:rPr>
        <w:t>/qu’elle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ne</w:t>
      </w:r>
      <w:proofErr w:type="gramEnd"/>
      <w:r w:rsidRPr="001C3795">
        <w:rPr>
          <w:rFonts w:ascii="Calibri" w:hAnsi="Calibri"/>
          <w:sz w:val="22"/>
          <w:szCs w:val="22"/>
        </w:rPr>
        <w:t xml:space="preserv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w:t>
      </w:r>
      <w:proofErr w:type="gramStart"/>
      <w:r w:rsidRPr="001C3795">
        <w:rPr>
          <w:rFonts w:ascii="Calibri" w:hAnsi="Calibri"/>
          <w:sz w:val="22"/>
          <w:szCs w:val="22"/>
        </w:rPr>
        <w:t>d'intérêts;</w:t>
      </w:r>
      <w:proofErr w:type="gramEnd"/>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w:t>
      </w:r>
      <w:proofErr w:type="gramStart"/>
      <w:r w:rsidRPr="001C3795">
        <w:rPr>
          <w:rFonts w:ascii="Calibri" w:hAnsi="Calibri"/>
          <w:sz w:val="22"/>
          <w:szCs w:val="22"/>
        </w:rPr>
        <w:t>marché;</w:t>
      </w:r>
      <w:proofErr w:type="gramEnd"/>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w:t>
      </w:r>
      <w:proofErr w:type="gramStart"/>
      <w:r w:rsidRPr="001C3795">
        <w:rPr>
          <w:rFonts w:ascii="Calibri" w:hAnsi="Calibri"/>
          <w:sz w:val="22"/>
          <w:szCs w:val="22"/>
        </w:rPr>
        <w:t>marché;</w:t>
      </w:r>
      <w:proofErr w:type="gramEnd"/>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proofErr w:type="gramStart"/>
      <w:r w:rsidRPr="00BB0798">
        <w:rPr>
          <w:rFonts w:ascii="Calibri" w:hAnsi="Calibri" w:cs="Calibri"/>
          <w:sz w:val="22"/>
          <w:szCs w:val="22"/>
        </w:rPr>
        <w:t>ne</w:t>
      </w:r>
      <w:proofErr w:type="gramEnd"/>
      <w:r w:rsidRPr="00BB0798">
        <w:rPr>
          <w:rFonts w:ascii="Calibri" w:hAnsi="Calibri" w:cs="Calibri"/>
          <w:sz w:val="22"/>
          <w:szCs w:val="22"/>
        </w:rPr>
        <w:t xml:space="preserv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BB0798">
        <w:rPr>
          <w:rFonts w:ascii="Calibri" w:hAnsi="Calibri" w:cs="Calibri"/>
          <w:sz w:val="22"/>
          <w:szCs w:val="22"/>
        </w:rPr>
        <w:t>dessous:</w:t>
      </w:r>
      <w:proofErr w:type="gramEnd"/>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BB0798"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9.75pt" o:ole="">
            <v:imagedata r:id="rId22" o:title=""/>
          </v:shape>
          <o:OLEObject Type="Embed" ProgID="Excel.Sheet.12" ShapeID="_x0000_i1025" DrawAspect="Content" ObjectID="_1845023988"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C4A7E6" w14:textId="77777777" w:rsidR="00BD3952" w:rsidRDefault="00BD3952">
      <w:r>
        <w:separator/>
      </w:r>
    </w:p>
  </w:endnote>
  <w:endnote w:type="continuationSeparator" w:id="0">
    <w:p w14:paraId="49D6826F" w14:textId="77777777" w:rsidR="00BD3952" w:rsidRDefault="00BD39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dale Sans UI">
    <w:charset w:val="00"/>
    <w:family w:val="auto"/>
    <w:pitch w:val="variable"/>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7777777"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FEF77E7"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Content>
      <w:sdt>
        <w:sdtPr>
          <w:rPr>
            <w:rFonts w:ascii="Calibri" w:eastAsia="Times New Roman" w:hAnsi="Calibri"/>
            <w:sz w:val="22"/>
            <w:szCs w:val="22"/>
            <w:u w:val="single"/>
            <w:lang w:val="en-GB" w:eastAsia="en-GB"/>
          </w:rPr>
          <w:id w:val="766664885"/>
          <w:docPartObj>
            <w:docPartGallery w:val="Page Numbers (Top of Page)"/>
            <w:docPartUnique/>
          </w:docPartObj>
        </w:sdt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1080295679"/>
                      <w:docPartObj>
                        <w:docPartGallery w:val="Page Numbers (Bottom of Page)"/>
                        <w:docPartUnique/>
                      </w:docPartObj>
                    </w:sdtPr>
                    <w:sdtContent>
                      <w:sdt>
                        <w:sdtPr>
                          <w:rPr>
                            <w:rFonts w:asciiTheme="minorHAnsi" w:hAnsiTheme="minorHAnsi"/>
                            <w:sz w:val="22"/>
                            <w:szCs w:val="22"/>
                          </w:rPr>
                          <w:id w:val="1036781269"/>
                          <w:docPartObj>
                            <w:docPartGallery w:val="Page Numbers (Top of Page)"/>
                            <w:docPartUnique/>
                          </w:docPartObj>
                        </w:sdt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777777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0000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28CE10" w14:textId="77777777" w:rsidR="00BD3952" w:rsidRDefault="00BD3952">
      <w:r>
        <w:separator/>
      </w:r>
    </w:p>
  </w:footnote>
  <w:footnote w:type="continuationSeparator" w:id="0">
    <w:p w14:paraId="51101D08" w14:textId="77777777" w:rsidR="00BD3952" w:rsidRDefault="00BD3952">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2EDE4118"/>
    <w:multiLevelType w:val="multilevel"/>
    <w:tmpl w:val="0D68A010"/>
    <w:lvl w:ilvl="0">
      <w:numFmt w:val="bullet"/>
      <w:lvlText w:val="-"/>
      <w:lvlJc w:val="left"/>
      <w:pPr>
        <w:ind w:left="720" w:hanging="360"/>
      </w:pPr>
      <w:rPr>
        <w:rFonts w:ascii="Arial" w:eastAsia="Andale Sans UI"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2"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4"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9"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1"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4"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5"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8"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9"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40"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1"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4"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5"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02203975">
    <w:abstractNumId w:val="0"/>
  </w:num>
  <w:num w:numId="2" w16cid:durableId="1696735416">
    <w:abstractNumId w:val="10"/>
  </w:num>
  <w:num w:numId="3" w16cid:durableId="1125854425">
    <w:abstractNumId w:val="31"/>
  </w:num>
  <w:num w:numId="4" w16cid:durableId="1760829954">
    <w:abstractNumId w:val="6"/>
  </w:num>
  <w:num w:numId="5" w16cid:durableId="856652202">
    <w:abstractNumId w:val="26"/>
  </w:num>
  <w:num w:numId="6" w16cid:durableId="2018574680">
    <w:abstractNumId w:val="11"/>
  </w:num>
  <w:num w:numId="7" w16cid:durableId="14621845">
    <w:abstractNumId w:val="22"/>
  </w:num>
  <w:num w:numId="8" w16cid:durableId="643195771">
    <w:abstractNumId w:val="32"/>
  </w:num>
  <w:num w:numId="9" w16cid:durableId="1478382146">
    <w:abstractNumId w:val="16"/>
  </w:num>
  <w:num w:numId="10" w16cid:durableId="1405100778">
    <w:abstractNumId w:val="35"/>
  </w:num>
  <w:num w:numId="11" w16cid:durableId="2556980">
    <w:abstractNumId w:val="3"/>
  </w:num>
  <w:num w:numId="12" w16cid:durableId="1739093738">
    <w:abstractNumId w:val="15"/>
  </w:num>
  <w:num w:numId="13" w16cid:durableId="1889799430">
    <w:abstractNumId w:val="34"/>
  </w:num>
  <w:num w:numId="14" w16cid:durableId="1867786902">
    <w:abstractNumId w:val="30"/>
  </w:num>
  <w:num w:numId="15" w16cid:durableId="48649686">
    <w:abstractNumId w:val="39"/>
  </w:num>
  <w:num w:numId="16" w16cid:durableId="2084375980">
    <w:abstractNumId w:val="4"/>
  </w:num>
  <w:num w:numId="17" w16cid:durableId="1224293424">
    <w:abstractNumId w:val="28"/>
  </w:num>
  <w:num w:numId="18" w16cid:durableId="1461143572">
    <w:abstractNumId w:val="24"/>
  </w:num>
  <w:num w:numId="19" w16cid:durableId="1121731457">
    <w:abstractNumId w:val="17"/>
  </w:num>
  <w:num w:numId="20" w16cid:durableId="630287461">
    <w:abstractNumId w:val="9"/>
  </w:num>
  <w:num w:numId="21" w16cid:durableId="1322126183">
    <w:abstractNumId w:val="7"/>
  </w:num>
  <w:num w:numId="22" w16cid:durableId="1441729003">
    <w:abstractNumId w:val="42"/>
  </w:num>
  <w:num w:numId="23" w16cid:durableId="527109126">
    <w:abstractNumId w:val="1"/>
  </w:num>
  <w:num w:numId="24" w16cid:durableId="1535730297">
    <w:abstractNumId w:val="18"/>
  </w:num>
  <w:num w:numId="25" w16cid:durableId="494691322">
    <w:abstractNumId w:val="40"/>
  </w:num>
  <w:num w:numId="26" w16cid:durableId="1708023915">
    <w:abstractNumId w:val="19"/>
  </w:num>
  <w:num w:numId="27" w16cid:durableId="617299534">
    <w:abstractNumId w:val="45"/>
  </w:num>
  <w:num w:numId="28" w16cid:durableId="1993215230">
    <w:abstractNumId w:val="37"/>
  </w:num>
  <w:num w:numId="29" w16cid:durableId="251008816">
    <w:abstractNumId w:val="41"/>
  </w:num>
  <w:num w:numId="30" w16cid:durableId="1606305753">
    <w:abstractNumId w:val="13"/>
  </w:num>
  <w:num w:numId="31" w16cid:durableId="1906064748">
    <w:abstractNumId w:val="29"/>
  </w:num>
  <w:num w:numId="32" w16cid:durableId="1870022420">
    <w:abstractNumId w:val="33"/>
  </w:num>
  <w:num w:numId="33" w16cid:durableId="25911722">
    <w:abstractNumId w:val="38"/>
  </w:num>
  <w:num w:numId="34" w16cid:durableId="311953218">
    <w:abstractNumId w:val="36"/>
  </w:num>
  <w:num w:numId="35" w16cid:durableId="1055007327">
    <w:abstractNumId w:val="14"/>
  </w:num>
  <w:num w:numId="36" w16cid:durableId="659427602">
    <w:abstractNumId w:val="44"/>
  </w:num>
  <w:num w:numId="37" w16cid:durableId="1453553638">
    <w:abstractNumId w:val="23"/>
  </w:num>
  <w:num w:numId="38" w16cid:durableId="338625464">
    <w:abstractNumId w:val="25"/>
  </w:num>
  <w:num w:numId="39" w16cid:durableId="1677615870">
    <w:abstractNumId w:val="20"/>
  </w:num>
  <w:num w:numId="40" w16cid:durableId="1435662675">
    <w:abstractNumId w:val="5"/>
  </w:num>
  <w:num w:numId="41" w16cid:durableId="1594045941">
    <w:abstractNumId w:val="27"/>
  </w:num>
  <w:num w:numId="42" w16cid:durableId="1042099082">
    <w:abstractNumId w:val="40"/>
  </w:num>
  <w:num w:numId="43" w16cid:durableId="2001276552">
    <w:abstractNumId w:val="33"/>
  </w:num>
  <w:num w:numId="44" w16cid:durableId="1276408371">
    <w:abstractNumId w:val="23"/>
    <w:lvlOverride w:ilvl="0">
      <w:startOverride w:val="1"/>
    </w:lvlOverride>
    <w:lvlOverride w:ilvl="1"/>
    <w:lvlOverride w:ilvl="2"/>
    <w:lvlOverride w:ilvl="3"/>
    <w:lvlOverride w:ilvl="4"/>
    <w:lvlOverride w:ilvl="5"/>
    <w:lvlOverride w:ilvl="6"/>
    <w:lvlOverride w:ilvl="7"/>
    <w:lvlOverride w:ilvl="8"/>
  </w:num>
  <w:num w:numId="45" w16cid:durableId="1020157298">
    <w:abstractNumId w:val="43"/>
    <w:lvlOverride w:ilvl="0">
      <w:startOverride w:val="1"/>
    </w:lvlOverride>
    <w:lvlOverride w:ilvl="1"/>
    <w:lvlOverride w:ilvl="2"/>
    <w:lvlOverride w:ilvl="3"/>
    <w:lvlOverride w:ilvl="4"/>
    <w:lvlOverride w:ilvl="5"/>
    <w:lvlOverride w:ilvl="6"/>
    <w:lvlOverride w:ilvl="7"/>
    <w:lvlOverride w:ilvl="8"/>
  </w:num>
  <w:num w:numId="46" w16cid:durableId="1593011308">
    <w:abstractNumId w:val="8"/>
    <w:lvlOverride w:ilvl="0">
      <w:startOverride w:val="1"/>
    </w:lvlOverride>
    <w:lvlOverride w:ilvl="1"/>
    <w:lvlOverride w:ilvl="2"/>
    <w:lvlOverride w:ilvl="3"/>
    <w:lvlOverride w:ilvl="4"/>
    <w:lvlOverride w:ilvl="5"/>
    <w:lvlOverride w:ilvl="6"/>
    <w:lvlOverride w:ilvl="7"/>
    <w:lvlOverride w:ilvl="8"/>
  </w:num>
  <w:num w:numId="47" w16cid:durableId="1146362389">
    <w:abstractNumId w:val="25"/>
  </w:num>
  <w:num w:numId="48" w16cid:durableId="1388846127">
    <w:abstractNumId w:val="8"/>
  </w:num>
  <w:num w:numId="49" w16cid:durableId="487866336">
    <w:abstractNumId w:val="12"/>
  </w:num>
  <w:num w:numId="50" w16cid:durableId="305479997">
    <w:abstractNumId w:val="2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179F"/>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0D83"/>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A28"/>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3952"/>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08E5"/>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5B1A"/>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2A236-D817-4E3B-9921-5F43F0E02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24</TotalTime>
  <Pages>6</Pages>
  <Words>1556</Words>
  <Characters>8559</Characters>
  <Application>Microsoft Office Word</Application>
  <DocSecurity>0</DocSecurity>
  <Lines>71</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10095</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Youcef Seg</cp:lastModifiedBy>
  <cp:revision>5</cp:revision>
  <cp:lastPrinted>2016-03-24T23:23:00Z</cp:lastPrinted>
  <dcterms:created xsi:type="dcterms:W3CDTF">2023-02-01T08:32:00Z</dcterms:created>
  <dcterms:modified xsi:type="dcterms:W3CDTF">2026-07-08T12:53:00Z</dcterms:modified>
</cp:coreProperties>
</file>